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C1EA" w14:textId="77777777" w:rsidR="00573ECB" w:rsidRDefault="00573EC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Roman Catholic Bishop of Fresno</w:t>
      </w:r>
    </w:p>
    <w:p w14:paraId="0C3A1FAD" w14:textId="77777777" w:rsidR="00573ECB" w:rsidRDefault="00573EC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3926"/>
        <w:gridCol w:w="3932"/>
      </w:tblGrid>
      <w:tr w:rsidR="00000000" w14:paraId="5A8E747B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2CDDF861" w14:textId="77777777" w:rsidR="00573ECB" w:rsidRDefault="00573ECB"/>
        </w:tc>
      </w:tr>
      <w:tr w:rsidR="00000000" w14:paraId="6761CD8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78B52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BUSINESS MACHINES</w:t>
            </w:r>
            <w:r>
              <w:rPr>
                <w:rFonts w:ascii="Arial" w:hAnsi="Arial" w:cs="Arial"/>
                <w:sz w:val="14"/>
                <w:szCs w:val="14"/>
              </w:rPr>
              <w:br/>
              <w:t>821 18TH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BAKERSFIELD CA 93301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88D32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AVALOS ROOFING</w:t>
            </w:r>
            <w:r>
              <w:rPr>
                <w:rFonts w:ascii="Arial" w:hAnsi="Arial" w:cs="Arial"/>
                <w:sz w:val="14"/>
                <w:szCs w:val="14"/>
              </w:rPr>
              <w:br/>
              <w:t>BENNY RODRIGUEZ</w:t>
            </w:r>
            <w:r>
              <w:rPr>
                <w:rFonts w:ascii="Arial" w:hAnsi="Arial" w:cs="Arial"/>
                <w:sz w:val="14"/>
                <w:szCs w:val="14"/>
              </w:rPr>
              <w:br/>
              <w:t>410 TULARE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PARLIER CA 93648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DB126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ACCT INFORMATION GROUP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6F840DC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796C1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CYNTHIA A ACE</w:t>
            </w:r>
            <w:r>
              <w:rPr>
                <w:rFonts w:ascii="Arial" w:hAnsi="Arial" w:cs="Arial"/>
                <w:sz w:val="14"/>
                <w:szCs w:val="14"/>
              </w:rPr>
              <w:br/>
              <w:t>3673 SABRE AVE.,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CLOVIS CA 93612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F3F9B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00D1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JACKSON WASTE</w:t>
            </w:r>
            <w:r>
              <w:rPr>
                <w:rFonts w:ascii="Arial" w:hAnsi="Arial" w:cs="Arial"/>
                <w:sz w:val="14"/>
                <w:szCs w:val="14"/>
              </w:rPr>
              <w:br/>
              <w:t>8080 N PALM AVE.,THIRD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93711 </w:t>
            </w:r>
          </w:p>
        </w:tc>
      </w:tr>
      <w:tr w:rsidR="00000000" w14:paraId="149435E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2039B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129A7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7A510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#1134 JANE DOE SRA</w:t>
            </w:r>
            <w:r>
              <w:rPr>
                <w:rFonts w:ascii="Arial" w:hAnsi="Arial" w:cs="Arial"/>
                <w:sz w:val="14"/>
                <w:szCs w:val="14"/>
              </w:rPr>
              <w:br/>
              <w:t>BOUCHER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BOUCHER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21600 OXNARD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WOODLAND HILLS CA 91367 </w:t>
            </w:r>
          </w:p>
        </w:tc>
      </w:tr>
      <w:tr w:rsidR="00000000" w14:paraId="6D3E1BD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47F4A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#1512 WG</w:t>
            </w:r>
            <w:r>
              <w:rPr>
                <w:rFonts w:ascii="Arial" w:hAnsi="Arial" w:cs="Arial"/>
                <w:sz w:val="14"/>
                <w:szCs w:val="14"/>
              </w:rPr>
              <w:br/>
              <w:t>HERMAN LAW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FELTON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9434 DESCHUTES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CEDRO CA 96073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3FF58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#1172 JOHN DOE FR 1903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950E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#1242 JOHN DOE MR 1164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</w:tr>
      <w:tr w:rsidR="00000000" w14:paraId="34C0324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FEF11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#1328 JOHN DOE FR 1211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FINNEGAN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3035E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#1450 JOHN DOE MR 1431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FINNEGAN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4FCB9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#1562 LL JOHN DOE VM</w:t>
            </w:r>
            <w:r>
              <w:rPr>
                <w:rFonts w:ascii="Arial" w:hAnsi="Arial" w:cs="Arial"/>
                <w:sz w:val="14"/>
                <w:szCs w:val="14"/>
              </w:rPr>
              <w:br/>
              <w:t>LIAKOS LAW APC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R LIAKOS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955 DEEP VLY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PALOS VERDES PENINSULA CA 90274 </w:t>
            </w:r>
          </w:p>
        </w:tc>
      </w:tr>
      <w:tr w:rsidR="00000000" w14:paraId="2CA3B15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69FCB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#1589 JANE ROE 424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CAMASTRA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D1733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#289 JOHN DOE 138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WINER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FBAF1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#299 JOHN DOE 573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WINER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</w:tr>
      <w:tr w:rsidR="00000000" w14:paraId="697F1D0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6AE12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#352 JOHN FR-5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MANLY STEWART AND FINALDI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MANLY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19100 VON KARMAN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IRVINE CA 92612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0B81D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#630 JANE ROE 190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406A1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#658 JOHN ROE 420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CAMASTRA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</w:tr>
      <w:tr w:rsidR="00000000" w14:paraId="15FEFE8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8E3B7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#811 JOHN DOE CLG03358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EDWARDS AND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DE LA CERDA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3500 MAPLE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4C556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#834 JOHN DOE CLG03348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EDWARDS AND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DE LA CERDA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3500 MAPLE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3569F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#858 JOHN DOE GAB</w:t>
            </w:r>
            <w:r>
              <w:rPr>
                <w:rFonts w:ascii="Arial" w:hAnsi="Arial" w:cs="Arial"/>
                <w:sz w:val="14"/>
                <w:szCs w:val="14"/>
              </w:rPr>
              <w:br/>
              <w:t>BOUCHER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BOUCHER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21600 OXNARD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WOODLAND HILLS CA 91367 </w:t>
            </w:r>
          </w:p>
        </w:tc>
      </w:tr>
      <w:tr w:rsidR="00000000" w14:paraId="6378358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3E5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#936 JENNIFER DOE FR 434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8E121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#945 JOSEPH DOE FR 595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6910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#948 JOHN DOE MR 438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</w:tr>
      <w:tr w:rsidR="00000000" w14:paraId="0D4C80F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A1DB0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PTLF #588 JOHN DOE 182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ERIKA SCOTT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1B1C5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JEANNE ANN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1830 N DOUTY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HANFORD CA 93230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D9B53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LAW OFFICE OF MICHAEL W BERDINELLA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BERDINELLA</w:t>
            </w:r>
            <w:r>
              <w:rPr>
                <w:rFonts w:ascii="Arial" w:hAnsi="Arial" w:cs="Arial"/>
                <w:sz w:val="14"/>
                <w:szCs w:val="14"/>
              </w:rPr>
              <w:br/>
              <w:t>726 W BARSTOW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93704 </w:t>
            </w:r>
          </w:p>
        </w:tc>
      </w:tr>
      <w:tr w:rsidR="00000000" w14:paraId="6C7D5A9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6375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LINCOLN MARINI JR</w:t>
            </w:r>
            <w:r>
              <w:rPr>
                <w:rFonts w:ascii="Arial" w:hAnsi="Arial" w:cs="Arial"/>
                <w:sz w:val="14"/>
                <w:szCs w:val="14"/>
              </w:rPr>
              <w:br/>
              <w:t>107 MONTE VISTA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CLEMENTE CA 92672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36B67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HAGOP T BEDOYAN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C1779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MART B OLLER IV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</w:tr>
      <w:tr w:rsidR="00000000" w14:paraId="406590F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A3B30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R LEATHAM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D678B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J WADE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A27CC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U.S.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C. VALENCIA</w:t>
            </w:r>
            <w:r>
              <w:rPr>
                <w:rFonts w:ascii="Arial" w:hAnsi="Arial" w:cs="Arial"/>
                <w:sz w:val="14"/>
                <w:szCs w:val="14"/>
              </w:rPr>
              <w:br/>
              <w:t>300 LAS VEGAS BLVD.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4300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LAS VEGAS NV 89101 </w:t>
            </w:r>
          </w:p>
        </w:tc>
      </w:tr>
      <w:tr w:rsidR="00000000" w14:paraId="209D029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6C44C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K.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5616A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JARED A. DAY</w:t>
            </w:r>
            <w:r>
              <w:rPr>
                <w:rFonts w:ascii="Arial" w:hAnsi="Arial" w:cs="Arial"/>
                <w:sz w:val="14"/>
                <w:szCs w:val="14"/>
              </w:rPr>
              <w:br/>
              <w:t>C. CLIFTON YOUNG FEDERAL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300 BOOTH STREET, ROOM 3009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RENO NV 89509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6F620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501 "I"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6FBEEB6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83F74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PEIFFER WOLF CARR KANE CONWAY &amp; WISE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J PERKINS</w:t>
            </w:r>
            <w:r>
              <w:rPr>
                <w:rFonts w:ascii="Arial" w:hAnsi="Arial" w:cs="Arial"/>
                <w:sz w:val="14"/>
                <w:szCs w:val="14"/>
              </w:rPr>
              <w:br/>
              <w:t>555 MONTGOMERY ST STE 820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7299F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4827D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</w:tr>
      <w:tr w:rsidR="00000000" w14:paraId="564D4EC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A6B60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T KUGLER;EDWIN H CALDIE;LOGAN R KUGLER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5ECF5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FRESNO</w:t>
            </w:r>
            <w:r>
              <w:rPr>
                <w:rFonts w:ascii="Arial" w:hAnsi="Arial" w:cs="Arial"/>
                <w:sz w:val="14"/>
                <w:szCs w:val="14"/>
              </w:rPr>
              <w:br/>
              <w:t>1550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5DDA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1D9ED64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43FA5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99D8" w14:textId="77777777" w:rsidR="00573ECB" w:rsidRDefault="00573EC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CEBE1" w14:textId="77777777" w:rsidR="00573ECB" w:rsidRDefault="00573ECB">
            <w:pPr>
              <w:rPr>
                <w:rFonts w:ascii="Arial" w:hAnsi="Arial" w:cs="Arial"/>
                <w:sz w:val="14"/>
                <w:szCs w:val="14"/>
              </w:rPr>
            </w:pPr>
          </w:p>
          <w:p w14:paraId="0FC1EC9C" w14:textId="77777777" w:rsidR="00573ECB" w:rsidRDefault="00573E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FC8DE" w14:textId="77777777" w:rsidR="00573ECB" w:rsidRDefault="00573ECB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CB"/>
    <w:rsid w:val="003D180D"/>
    <w:rsid w:val="005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A6868"/>
  <w15:chartTrackingRefBased/>
  <w15:docId w15:val="{E5A96FD0-8892-48AE-B417-6BC72E83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4039</Characters>
  <Application>Microsoft Office Word</Application>
  <DocSecurity>0</DocSecurity>
  <Lines>33</Lines>
  <Paragraphs>9</Paragraphs>
  <ScaleCrop>false</ScaleCrop>
  <Company>Donlin, Recano &amp; Company, Inc.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2025-09-03T04:28:00Z</dcterms:created>
  <dcterms:modified xsi:type="dcterms:W3CDTF">2025-09-03T04:28:00Z</dcterms:modified>
</cp:coreProperties>
</file>